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6B22" w14:textId="77777777" w:rsidR="00E26613" w:rsidRPr="00E26613" w:rsidRDefault="00E26613" w:rsidP="00E26613">
      <w:pPr>
        <w:jc w:val="center"/>
        <w:rPr>
          <w:rFonts w:ascii="Arial" w:hAnsi="Arial" w:cs="Arial"/>
          <w:b/>
          <w:bCs/>
        </w:rPr>
      </w:pPr>
      <w:r w:rsidRPr="00E26613">
        <w:rPr>
          <w:rFonts w:ascii="Arial" w:hAnsi="Arial" w:cs="Arial"/>
          <w:b/>
          <w:bCs/>
        </w:rPr>
        <w:t>CANCÚN CONSERVA LIDERAZGO TURÍSTICO CON OCUPACIÓN A LA ALZA</w:t>
      </w:r>
    </w:p>
    <w:p w14:paraId="4B01B3F4" w14:textId="77777777" w:rsidR="00E26613" w:rsidRDefault="00E26613" w:rsidP="00E26613">
      <w:pPr>
        <w:jc w:val="both"/>
        <w:rPr>
          <w:rFonts w:ascii="Arial" w:hAnsi="Arial" w:cs="Arial"/>
        </w:rPr>
      </w:pPr>
    </w:p>
    <w:p w14:paraId="05F71053" w14:textId="1F1D8846" w:rsidR="00E26613" w:rsidRPr="00E26613" w:rsidRDefault="00E26613" w:rsidP="00E26613">
      <w:pPr>
        <w:pStyle w:val="Prrafodelista"/>
        <w:numPr>
          <w:ilvl w:val="0"/>
          <w:numId w:val="13"/>
        </w:numPr>
        <w:jc w:val="both"/>
        <w:rPr>
          <w:rFonts w:ascii="Arial" w:hAnsi="Arial" w:cs="Arial"/>
        </w:rPr>
      </w:pPr>
      <w:r w:rsidRPr="00E26613">
        <w:rPr>
          <w:rFonts w:ascii="Arial" w:hAnsi="Arial" w:cs="Arial"/>
        </w:rPr>
        <w:t>Entre los primeros lugares a nivel nacional y uno de los destinos favoritos para vacacionar en el mundo</w:t>
      </w:r>
    </w:p>
    <w:p w14:paraId="7239FF17" w14:textId="77777777" w:rsidR="00E26613" w:rsidRPr="00E26613" w:rsidRDefault="00E26613" w:rsidP="00E26613">
      <w:pPr>
        <w:jc w:val="both"/>
        <w:rPr>
          <w:rFonts w:ascii="Arial" w:hAnsi="Arial" w:cs="Arial"/>
        </w:rPr>
      </w:pPr>
    </w:p>
    <w:p w14:paraId="35FC0560" w14:textId="582FE11F" w:rsidR="00E26613" w:rsidRPr="00E26613" w:rsidRDefault="00E26613" w:rsidP="00E26613">
      <w:pPr>
        <w:jc w:val="both"/>
        <w:rPr>
          <w:rFonts w:ascii="Arial" w:hAnsi="Arial" w:cs="Arial"/>
        </w:rPr>
      </w:pPr>
      <w:r w:rsidRPr="00E26613">
        <w:rPr>
          <w:rFonts w:ascii="Arial" w:hAnsi="Arial" w:cs="Arial"/>
          <w:b/>
          <w:bCs/>
        </w:rPr>
        <w:t>Cancún, Q. R., a 1</w:t>
      </w:r>
      <w:r w:rsidRPr="00E26613">
        <w:rPr>
          <w:rFonts w:ascii="Arial" w:hAnsi="Arial" w:cs="Arial"/>
          <w:b/>
          <w:bCs/>
        </w:rPr>
        <w:t>1</w:t>
      </w:r>
      <w:r w:rsidRPr="00E26613">
        <w:rPr>
          <w:rFonts w:ascii="Arial" w:hAnsi="Arial" w:cs="Arial"/>
          <w:b/>
          <w:bCs/>
        </w:rPr>
        <w:t xml:space="preserve"> de febrero de 2024.- </w:t>
      </w:r>
      <w:r w:rsidRPr="00E26613">
        <w:rPr>
          <w:rFonts w:ascii="Arial" w:hAnsi="Arial" w:cs="Arial"/>
        </w:rPr>
        <w:t xml:space="preserve">El Ayuntamiento de Benito Juárez, a través de la Secretaría Municipal de Turismo, informó </w:t>
      </w:r>
      <w:proofErr w:type="gramStart"/>
      <w:r w:rsidRPr="00E26613">
        <w:rPr>
          <w:rFonts w:ascii="Arial" w:hAnsi="Arial" w:cs="Arial"/>
        </w:rPr>
        <w:t>que</w:t>
      </w:r>
      <w:proofErr w:type="gramEnd"/>
      <w:r w:rsidRPr="00E26613">
        <w:rPr>
          <w:rFonts w:ascii="Arial" w:hAnsi="Arial" w:cs="Arial"/>
        </w:rPr>
        <w:t xml:space="preserve"> en estos primeros meses del 2024, Cancún continúa destacando como uno de los destinos turísticos favoritos en México, pues de enero a la fecha se registró una ocupación hotelera del 82.6 por ciento, con una oferta de más de 45 mil habitaciones.</w:t>
      </w:r>
    </w:p>
    <w:p w14:paraId="2066FCA2" w14:textId="77777777" w:rsidR="00E26613" w:rsidRPr="00E26613" w:rsidRDefault="00E26613" w:rsidP="00E26613">
      <w:pPr>
        <w:jc w:val="both"/>
        <w:rPr>
          <w:rFonts w:ascii="Arial" w:hAnsi="Arial" w:cs="Arial"/>
        </w:rPr>
      </w:pPr>
    </w:p>
    <w:p w14:paraId="29F694A4" w14:textId="77777777" w:rsidR="00E26613" w:rsidRPr="00E26613" w:rsidRDefault="00E26613" w:rsidP="00E26613">
      <w:pPr>
        <w:jc w:val="both"/>
        <w:rPr>
          <w:rFonts w:ascii="Arial" w:hAnsi="Arial" w:cs="Arial"/>
        </w:rPr>
      </w:pPr>
      <w:r w:rsidRPr="00E26613">
        <w:rPr>
          <w:rFonts w:ascii="Arial" w:hAnsi="Arial" w:cs="Arial"/>
        </w:rPr>
        <w:t xml:space="preserve">En entrevista, la </w:t>
      </w:r>
      <w:proofErr w:type="gramStart"/>
      <w:r w:rsidRPr="00E26613">
        <w:rPr>
          <w:rFonts w:ascii="Arial" w:hAnsi="Arial" w:cs="Arial"/>
        </w:rPr>
        <w:t>Presidenta</w:t>
      </w:r>
      <w:proofErr w:type="gramEnd"/>
      <w:r w:rsidRPr="00E26613">
        <w:rPr>
          <w:rFonts w:ascii="Arial" w:hAnsi="Arial" w:cs="Arial"/>
        </w:rPr>
        <w:t xml:space="preserve"> Municipal, Ana Paty Peralta, expresó estar muy contenta de ver como el destino sigue fortaleciéndose y manteniendo su liderazgo. “Me enorgullece decir, </w:t>
      </w:r>
      <w:proofErr w:type="gramStart"/>
      <w:r w:rsidRPr="00E26613">
        <w:rPr>
          <w:rFonts w:ascii="Arial" w:hAnsi="Arial" w:cs="Arial"/>
        </w:rPr>
        <w:t>que</w:t>
      </w:r>
      <w:proofErr w:type="gramEnd"/>
      <w:r w:rsidRPr="00E26613">
        <w:rPr>
          <w:rFonts w:ascii="Arial" w:hAnsi="Arial" w:cs="Arial"/>
        </w:rPr>
        <w:t xml:space="preserve"> a pesar de la conclusión de la temporada alta, en la ciudad continuamos manteniendo resultados excepcionales. Vamos a proseguir fortaleciendo este destino turístico líder, </w:t>
      </w:r>
      <w:proofErr w:type="gramStart"/>
      <w:r w:rsidRPr="00E26613">
        <w:rPr>
          <w:rFonts w:ascii="Arial" w:hAnsi="Arial" w:cs="Arial"/>
        </w:rPr>
        <w:t>porque</w:t>
      </w:r>
      <w:proofErr w:type="gramEnd"/>
      <w:r w:rsidRPr="00E26613">
        <w:rPr>
          <w:rFonts w:ascii="Arial" w:hAnsi="Arial" w:cs="Arial"/>
        </w:rPr>
        <w:t xml:space="preserve"> aunque tengamos muy buenos números, no nos podemos nunca confiar, siempre tenemos que estar a la vanguardia”, destacó.</w:t>
      </w:r>
    </w:p>
    <w:p w14:paraId="73B11D7C" w14:textId="77777777" w:rsidR="00E26613" w:rsidRPr="00E26613" w:rsidRDefault="00E26613" w:rsidP="00E26613">
      <w:pPr>
        <w:jc w:val="both"/>
        <w:rPr>
          <w:rFonts w:ascii="Arial" w:hAnsi="Arial" w:cs="Arial"/>
        </w:rPr>
      </w:pPr>
    </w:p>
    <w:p w14:paraId="6CC509F1" w14:textId="45D448FE" w:rsidR="00E26613" w:rsidRPr="00E26613" w:rsidRDefault="00E26613" w:rsidP="00E26613">
      <w:pPr>
        <w:jc w:val="both"/>
        <w:rPr>
          <w:rFonts w:ascii="Arial" w:hAnsi="Arial" w:cs="Arial"/>
        </w:rPr>
      </w:pPr>
      <w:r w:rsidRPr="00E26613">
        <w:rPr>
          <w:rFonts w:ascii="Arial" w:hAnsi="Arial" w:cs="Arial"/>
        </w:rPr>
        <w:t>A</w:t>
      </w:r>
      <w:r>
        <w:rPr>
          <w:rFonts w:ascii="Arial" w:hAnsi="Arial" w:cs="Arial"/>
        </w:rPr>
        <w:t>simismo</w:t>
      </w:r>
      <w:r w:rsidRPr="00E26613">
        <w:rPr>
          <w:rFonts w:ascii="Arial" w:hAnsi="Arial" w:cs="Arial"/>
        </w:rPr>
        <w:t xml:space="preserve">, recordó que del 01 al 03 de marzo la ciudad será anfitrión del “Cancún </w:t>
      </w:r>
      <w:proofErr w:type="spellStart"/>
      <w:r w:rsidRPr="00E26613">
        <w:rPr>
          <w:rFonts w:ascii="Arial" w:hAnsi="Arial" w:cs="Arial"/>
        </w:rPr>
        <w:t>World</w:t>
      </w:r>
      <w:proofErr w:type="spellEnd"/>
      <w:r w:rsidRPr="00E26613">
        <w:rPr>
          <w:rFonts w:ascii="Arial" w:hAnsi="Arial" w:cs="Arial"/>
        </w:rPr>
        <w:t xml:space="preserve"> </w:t>
      </w:r>
      <w:proofErr w:type="spellStart"/>
      <w:r w:rsidRPr="00E26613">
        <w:rPr>
          <w:rFonts w:ascii="Arial" w:hAnsi="Arial" w:cs="Arial"/>
        </w:rPr>
        <w:t>Fest</w:t>
      </w:r>
      <w:proofErr w:type="spellEnd"/>
      <w:r w:rsidRPr="00E26613">
        <w:rPr>
          <w:rFonts w:ascii="Arial" w:hAnsi="Arial" w:cs="Arial"/>
        </w:rPr>
        <w:t>”, evento para promover la cultura, el intercambio y la comprensión mutua, con actividades educativas, deportivas, lúdicas, gastronomía y demás por lo que se espera que la ocupación del 82.6 por ciento se supere con creces.</w:t>
      </w:r>
    </w:p>
    <w:p w14:paraId="5E1B51F8" w14:textId="77777777" w:rsidR="00E26613" w:rsidRPr="00E26613" w:rsidRDefault="00E26613" w:rsidP="00E26613">
      <w:pPr>
        <w:jc w:val="both"/>
        <w:rPr>
          <w:rFonts w:ascii="Arial" w:hAnsi="Arial" w:cs="Arial"/>
        </w:rPr>
      </w:pPr>
    </w:p>
    <w:p w14:paraId="592474D4" w14:textId="77777777" w:rsidR="00E26613" w:rsidRPr="00E26613" w:rsidRDefault="00E26613" w:rsidP="00E26613">
      <w:pPr>
        <w:jc w:val="both"/>
        <w:rPr>
          <w:rFonts w:ascii="Arial" w:hAnsi="Arial" w:cs="Arial"/>
        </w:rPr>
      </w:pPr>
      <w:r w:rsidRPr="00E26613">
        <w:rPr>
          <w:rFonts w:ascii="Arial" w:hAnsi="Arial" w:cs="Arial"/>
        </w:rPr>
        <w:t>También mencionó que para seguir impulsando a Cancún como destino líder durante todo el 2024, desde el Ayuntamiento de Benito Juárez, continuará trabajando mediante políticas públicas divididas en cinco ejes del turismo: deportivo, educativo, salud, cultural y social.</w:t>
      </w:r>
    </w:p>
    <w:p w14:paraId="66A2CBC5" w14:textId="77777777" w:rsidR="00E26613" w:rsidRPr="00E26613" w:rsidRDefault="00E26613" w:rsidP="00E26613">
      <w:pPr>
        <w:jc w:val="both"/>
        <w:rPr>
          <w:rFonts w:ascii="Arial" w:hAnsi="Arial" w:cs="Arial"/>
        </w:rPr>
      </w:pPr>
    </w:p>
    <w:p w14:paraId="0E702DD8" w14:textId="77777777" w:rsidR="00E26613" w:rsidRPr="00E26613" w:rsidRDefault="00E26613" w:rsidP="00E26613">
      <w:pPr>
        <w:jc w:val="both"/>
        <w:rPr>
          <w:rFonts w:ascii="Arial" w:hAnsi="Arial" w:cs="Arial"/>
        </w:rPr>
      </w:pPr>
      <w:r w:rsidRPr="00E26613">
        <w:rPr>
          <w:rFonts w:ascii="Arial" w:hAnsi="Arial" w:cs="Arial"/>
        </w:rPr>
        <w:t>Además, la dependencia municipal destacó que, de acuerdo con la Secretaría de Turismo del Gobierno de México, Cancún ocupa el primer lugar en el top tres de los destinos turísticos monitoreados con mayor nivel de ocupación hotelera, seguido de Puerto Vallarta y Los Cabos.</w:t>
      </w:r>
    </w:p>
    <w:p w14:paraId="009B72D1" w14:textId="77777777" w:rsidR="00E26613" w:rsidRPr="00E26613" w:rsidRDefault="00E26613" w:rsidP="00E26613">
      <w:pPr>
        <w:jc w:val="both"/>
        <w:rPr>
          <w:rFonts w:ascii="Arial" w:hAnsi="Arial" w:cs="Arial"/>
        </w:rPr>
      </w:pPr>
    </w:p>
    <w:p w14:paraId="1103B8FA" w14:textId="2CA7BAE1" w:rsidR="00E26613" w:rsidRDefault="00E26613" w:rsidP="00E26613">
      <w:pPr>
        <w:jc w:val="both"/>
        <w:rPr>
          <w:rFonts w:ascii="Arial" w:hAnsi="Arial" w:cs="Arial"/>
        </w:rPr>
      </w:pPr>
      <w:r w:rsidRPr="00E26613">
        <w:rPr>
          <w:rFonts w:ascii="Arial" w:hAnsi="Arial" w:cs="Arial"/>
        </w:rPr>
        <w:t>Con estas acciones se busca beneficiar a las y los cancunenses, puesto que, gracias a la creciente demanda de actividades turísticas, se desarrollará la economía local y mejorará la calidad de vida de los ciudadanos.</w:t>
      </w:r>
    </w:p>
    <w:p w14:paraId="39B90409" w14:textId="09DC8CE3" w:rsidR="00E26613" w:rsidRDefault="00E26613" w:rsidP="00E26613">
      <w:pPr>
        <w:jc w:val="both"/>
        <w:rPr>
          <w:rFonts w:ascii="Arial" w:hAnsi="Arial" w:cs="Arial"/>
        </w:rPr>
      </w:pPr>
    </w:p>
    <w:p w14:paraId="6D159C1B" w14:textId="7A6CD5B9" w:rsidR="00E26613" w:rsidRPr="00E26613" w:rsidRDefault="00E26613" w:rsidP="00E26613">
      <w:pPr>
        <w:jc w:val="center"/>
        <w:rPr>
          <w:rFonts w:ascii="Arial" w:hAnsi="Arial" w:cs="Arial"/>
          <w:b/>
          <w:bCs/>
        </w:rPr>
      </w:pPr>
      <w:r w:rsidRPr="00E26613">
        <w:rPr>
          <w:rFonts w:ascii="Arial" w:hAnsi="Arial" w:cs="Arial"/>
          <w:b/>
          <w:bCs/>
        </w:rPr>
        <w:t>************</w:t>
      </w:r>
    </w:p>
    <w:sectPr w:rsidR="00E26613" w:rsidRPr="00E26613" w:rsidSect="00B876F6">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6CDF" w14:textId="77777777" w:rsidR="00B35BA0" w:rsidRDefault="00B35BA0" w:rsidP="0092028B">
      <w:r>
        <w:separator/>
      </w:r>
    </w:p>
  </w:endnote>
  <w:endnote w:type="continuationSeparator" w:id="0">
    <w:p w14:paraId="250033D1" w14:textId="77777777" w:rsidR="00B35BA0" w:rsidRDefault="00B35BA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57B3" w14:textId="77777777" w:rsidR="00B35BA0" w:rsidRDefault="00B35BA0" w:rsidP="0092028B">
      <w:r>
        <w:separator/>
      </w:r>
    </w:p>
  </w:footnote>
  <w:footnote w:type="continuationSeparator" w:id="0">
    <w:p w14:paraId="1DAFBAFC" w14:textId="77777777" w:rsidR="00B35BA0" w:rsidRDefault="00B35BA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56A314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E26613">
                            <w:rPr>
                              <w:rFonts w:cstheme="minorHAnsi"/>
                              <w:b/>
                              <w:bCs/>
                              <w:lang w:val="es-ES"/>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56A314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E26613">
                      <w:rPr>
                        <w:rFonts w:cstheme="minorHAnsi"/>
                        <w:b/>
                        <w:bCs/>
                        <w:lang w:val="es-ES"/>
                      </w:rPr>
                      <w:t>80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7DA"/>
    <w:multiLevelType w:val="hybridMultilevel"/>
    <w:tmpl w:val="85023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1A7F39"/>
    <w:multiLevelType w:val="hybridMultilevel"/>
    <w:tmpl w:val="253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D68FB"/>
    <w:multiLevelType w:val="hybridMultilevel"/>
    <w:tmpl w:val="7848E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02547"/>
    <w:multiLevelType w:val="hybridMultilevel"/>
    <w:tmpl w:val="8B801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F859A6"/>
    <w:multiLevelType w:val="hybridMultilevel"/>
    <w:tmpl w:val="FC166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4A137C"/>
    <w:multiLevelType w:val="hybridMultilevel"/>
    <w:tmpl w:val="4644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F005E5"/>
    <w:multiLevelType w:val="hybridMultilevel"/>
    <w:tmpl w:val="8C28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363FA"/>
    <w:multiLevelType w:val="hybridMultilevel"/>
    <w:tmpl w:val="5FFEF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A06B1B"/>
    <w:multiLevelType w:val="hybridMultilevel"/>
    <w:tmpl w:val="5FCA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F2FA3"/>
    <w:multiLevelType w:val="hybridMultilevel"/>
    <w:tmpl w:val="9E665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3"/>
  </w:num>
  <w:num w:numId="2" w16cid:durableId="1019313196">
    <w:abstractNumId w:val="12"/>
  </w:num>
  <w:num w:numId="3" w16cid:durableId="1399784652">
    <w:abstractNumId w:val="4"/>
  </w:num>
  <w:num w:numId="4" w16cid:durableId="1501776429">
    <w:abstractNumId w:val="7"/>
  </w:num>
  <w:num w:numId="5" w16cid:durableId="56704166">
    <w:abstractNumId w:val="11"/>
  </w:num>
  <w:num w:numId="6" w16cid:durableId="350643530">
    <w:abstractNumId w:val="0"/>
  </w:num>
  <w:num w:numId="7" w16cid:durableId="1112087971">
    <w:abstractNumId w:val="2"/>
  </w:num>
  <w:num w:numId="8" w16cid:durableId="2096047832">
    <w:abstractNumId w:val="9"/>
  </w:num>
  <w:num w:numId="9" w16cid:durableId="703946887">
    <w:abstractNumId w:val="5"/>
  </w:num>
  <w:num w:numId="10" w16cid:durableId="27727164">
    <w:abstractNumId w:val="6"/>
  </w:num>
  <w:num w:numId="11" w16cid:durableId="239143111">
    <w:abstractNumId w:val="10"/>
  </w:num>
  <w:num w:numId="12" w16cid:durableId="612057337">
    <w:abstractNumId w:val="8"/>
  </w:num>
  <w:num w:numId="13" w16cid:durableId="73774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53E08"/>
    <w:rsid w:val="001654D5"/>
    <w:rsid w:val="00190278"/>
    <w:rsid w:val="001D49AD"/>
    <w:rsid w:val="001F7A6E"/>
    <w:rsid w:val="00202A1F"/>
    <w:rsid w:val="0022454D"/>
    <w:rsid w:val="00243E12"/>
    <w:rsid w:val="002C5397"/>
    <w:rsid w:val="0030044A"/>
    <w:rsid w:val="00316817"/>
    <w:rsid w:val="003522A4"/>
    <w:rsid w:val="003639E8"/>
    <w:rsid w:val="00464DC2"/>
    <w:rsid w:val="004F32FE"/>
    <w:rsid w:val="00587BC4"/>
    <w:rsid w:val="00650BE8"/>
    <w:rsid w:val="0065496F"/>
    <w:rsid w:val="006A62EC"/>
    <w:rsid w:val="006A76FD"/>
    <w:rsid w:val="006E2227"/>
    <w:rsid w:val="00703B3C"/>
    <w:rsid w:val="0078660B"/>
    <w:rsid w:val="007A1F6C"/>
    <w:rsid w:val="0084071A"/>
    <w:rsid w:val="009167BD"/>
    <w:rsid w:val="0092028B"/>
    <w:rsid w:val="00953B63"/>
    <w:rsid w:val="00A51929"/>
    <w:rsid w:val="00A85175"/>
    <w:rsid w:val="00B114F9"/>
    <w:rsid w:val="00B35BA0"/>
    <w:rsid w:val="00B876F6"/>
    <w:rsid w:val="00BD5728"/>
    <w:rsid w:val="00BD6936"/>
    <w:rsid w:val="00C56608"/>
    <w:rsid w:val="00D23899"/>
    <w:rsid w:val="00DA06C1"/>
    <w:rsid w:val="00DE2F51"/>
    <w:rsid w:val="00DE4901"/>
    <w:rsid w:val="00E26613"/>
    <w:rsid w:val="00E425AE"/>
    <w:rsid w:val="00E503B4"/>
    <w:rsid w:val="00E572E5"/>
    <w:rsid w:val="00E90C7C"/>
    <w:rsid w:val="00E92460"/>
    <w:rsid w:val="00EA24FE"/>
    <w:rsid w:val="00EA339E"/>
    <w:rsid w:val="00EA3A17"/>
    <w:rsid w:val="00F76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31681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316</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8</cp:revision>
  <dcterms:created xsi:type="dcterms:W3CDTF">2024-02-10T03:05:00Z</dcterms:created>
  <dcterms:modified xsi:type="dcterms:W3CDTF">2024-02-11T23:29:00Z</dcterms:modified>
</cp:coreProperties>
</file>